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153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610600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B74114">
        <w:rPr>
          <w:rFonts w:ascii="Times New Roman CYR" w:hAnsi="Times New Roman CYR"/>
          <w:sz w:val="28"/>
          <w:u w:val="single"/>
        </w:rPr>
        <w:t>29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4D3D9C">
        <w:rPr>
          <w:rFonts w:ascii="Times New Roman CYR" w:hAnsi="Times New Roman CYR"/>
          <w:sz w:val="28"/>
          <w:u w:val="single"/>
        </w:rPr>
        <w:t>августа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4D3D9C">
        <w:rPr>
          <w:rFonts w:ascii="Times New Roman CYR" w:hAnsi="Times New Roman CYR"/>
          <w:sz w:val="28"/>
          <w:u w:val="single"/>
        </w:rPr>
        <w:t>7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B74114">
        <w:rPr>
          <w:rFonts w:ascii="Times New Roman CYR" w:hAnsi="Times New Roman CYR"/>
          <w:sz w:val="28"/>
          <w:u w:val="single"/>
        </w:rPr>
        <w:t>825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B51F84" w:rsidRDefault="00427AF2" w:rsidP="00427AF2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427AF2">
        <w:rPr>
          <w:rFonts w:ascii="Times New Roman" w:hAnsi="Times New Roman" w:cs="Times New Roman"/>
          <w:sz w:val="28"/>
          <w:szCs w:val="28"/>
        </w:rPr>
        <w:t xml:space="preserve">О протесте </w:t>
      </w:r>
      <w:r w:rsidR="00B51F84">
        <w:rPr>
          <w:rFonts w:ascii="Times New Roman" w:hAnsi="Times New Roman" w:cs="Times New Roman"/>
          <w:sz w:val="28"/>
          <w:szCs w:val="28"/>
        </w:rPr>
        <w:t>заместителя</w:t>
      </w:r>
      <w:r w:rsidRPr="00427AF2">
        <w:rPr>
          <w:rFonts w:ascii="Times New Roman" w:hAnsi="Times New Roman" w:cs="Times New Roman"/>
          <w:sz w:val="28"/>
          <w:szCs w:val="28"/>
        </w:rPr>
        <w:t xml:space="preserve"> прокурора города Димитровграда </w:t>
      </w:r>
    </w:p>
    <w:p w:rsidR="00427AF2" w:rsidRDefault="00B51F84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427AF2" w:rsidRPr="00427AF2">
        <w:rPr>
          <w:rFonts w:ascii="Times New Roman" w:hAnsi="Times New Roman" w:cs="Times New Roman"/>
          <w:sz w:val="28"/>
          <w:szCs w:val="28"/>
        </w:rPr>
        <w:t>Д.Ю.Фомичева</w:t>
      </w:r>
      <w:proofErr w:type="spellEnd"/>
      <w:r w:rsidR="00427AF2" w:rsidRPr="00427AF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7AF2" w:rsidRPr="00427A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7AF2" w:rsidRPr="00427AF2">
        <w:rPr>
          <w:rFonts w:ascii="Times New Roman" w:hAnsi="Times New Roman" w:cs="Times New Roman"/>
          <w:sz w:val="28"/>
          <w:szCs w:val="28"/>
        </w:rPr>
        <w:t xml:space="preserve">.2017 №07-01-2017 на решение Городской </w:t>
      </w:r>
      <w:proofErr w:type="gramStart"/>
      <w:r w:rsidR="00427AF2" w:rsidRPr="00427AF2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27AF2" w:rsidRPr="00427A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25.02.2015 №22/269 </w:t>
      </w: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Pr="00CF4C59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города Димитровграда Ульяновской области в соответствие с действующим законодательством, рассмотрев </w:t>
      </w:r>
      <w:r w:rsidR="002C041C">
        <w:rPr>
          <w:rFonts w:ascii="Times New Roman" w:hAnsi="Times New Roman"/>
          <w:b w:val="0"/>
          <w:sz w:val="28"/>
          <w:szCs w:val="28"/>
        </w:rPr>
        <w:t xml:space="preserve">протест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прокурора города Димитровграда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proofErr w:type="spellStart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.0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8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.2017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№07-01-2017 на решение Городской Думы города Димитровграда Ульяновской области второго созыва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08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5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22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269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Городской Думы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28.10.2015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31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413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)</w:t>
      </w:r>
      <w:r w:rsidRPr="002C041C">
        <w:rPr>
          <w:rFonts w:ascii="Times New Roman" w:hAnsi="Times New Roman" w:cs="Times New Roman"/>
          <w:b w:val="0"/>
          <w:sz w:val="28"/>
        </w:rPr>
        <w:t xml:space="preserve">, </w:t>
      </w:r>
      <w:r w:rsidR="0001731A">
        <w:rPr>
          <w:rFonts w:ascii="Times New Roman" w:hAnsi="Times New Roman" w:cs="Times New Roman"/>
          <w:b w:val="0"/>
          <w:sz w:val="28"/>
        </w:rPr>
        <w:t>рассмотрев мнение исполняющего обязанности Главы Администрации города Димитровграда</w:t>
      </w:r>
      <w:proofErr w:type="gramEnd"/>
      <w:r w:rsidR="0001731A">
        <w:rPr>
          <w:rFonts w:ascii="Times New Roman" w:hAnsi="Times New Roman" w:cs="Times New Roman"/>
          <w:b w:val="0"/>
          <w:sz w:val="28"/>
        </w:rPr>
        <w:t xml:space="preserve"> Ульяновской области </w:t>
      </w:r>
      <w:proofErr w:type="spellStart"/>
      <w:r w:rsidR="00514856">
        <w:rPr>
          <w:rFonts w:ascii="Times New Roman" w:hAnsi="Times New Roman" w:cs="Times New Roman"/>
          <w:b w:val="0"/>
          <w:sz w:val="28"/>
        </w:rPr>
        <w:t>Ю.А.Корженковой</w:t>
      </w:r>
      <w:proofErr w:type="spellEnd"/>
      <w:r w:rsidR="0001731A">
        <w:rPr>
          <w:rFonts w:ascii="Times New Roman" w:hAnsi="Times New Roman" w:cs="Times New Roman"/>
          <w:b w:val="0"/>
          <w:sz w:val="28"/>
        </w:rPr>
        <w:t xml:space="preserve">, </w:t>
      </w:r>
      <w:proofErr w:type="gramStart"/>
      <w:r w:rsidR="0001731A">
        <w:rPr>
          <w:rFonts w:ascii="Times New Roman" w:hAnsi="Times New Roman" w:cs="Times New Roman"/>
          <w:b w:val="0"/>
          <w:sz w:val="28"/>
        </w:rPr>
        <w:t>представленное</w:t>
      </w:r>
      <w:proofErr w:type="gramEnd"/>
      <w:r w:rsidR="0001731A">
        <w:rPr>
          <w:rFonts w:ascii="Times New Roman" w:hAnsi="Times New Roman" w:cs="Times New Roman"/>
          <w:b w:val="0"/>
          <w:sz w:val="28"/>
        </w:rPr>
        <w:t xml:space="preserve"> </w:t>
      </w:r>
      <w:r w:rsidR="00514856">
        <w:rPr>
          <w:rFonts w:ascii="Times New Roman" w:hAnsi="Times New Roman" w:cs="Times New Roman"/>
          <w:b w:val="0"/>
          <w:sz w:val="28"/>
        </w:rPr>
        <w:t>2</w:t>
      </w:r>
      <w:r w:rsidR="00B74114">
        <w:rPr>
          <w:rFonts w:ascii="Times New Roman" w:hAnsi="Times New Roman" w:cs="Times New Roman"/>
          <w:b w:val="0"/>
          <w:sz w:val="28"/>
        </w:rPr>
        <w:t>2</w:t>
      </w:r>
      <w:r w:rsidR="0001731A">
        <w:rPr>
          <w:rFonts w:ascii="Times New Roman" w:hAnsi="Times New Roman" w:cs="Times New Roman"/>
          <w:b w:val="0"/>
          <w:sz w:val="28"/>
        </w:rPr>
        <w:t>.0</w:t>
      </w:r>
      <w:r w:rsidR="00514856">
        <w:rPr>
          <w:rFonts w:ascii="Times New Roman" w:hAnsi="Times New Roman" w:cs="Times New Roman"/>
          <w:b w:val="0"/>
          <w:sz w:val="28"/>
        </w:rPr>
        <w:t>8</w:t>
      </w:r>
      <w:r w:rsidR="0001731A">
        <w:rPr>
          <w:rFonts w:ascii="Times New Roman" w:hAnsi="Times New Roman" w:cs="Times New Roman"/>
          <w:b w:val="0"/>
          <w:sz w:val="28"/>
        </w:rPr>
        <w:t xml:space="preserve">.2017 за </w:t>
      </w:r>
      <w:r w:rsidR="00514856">
        <w:rPr>
          <w:rFonts w:ascii="Times New Roman" w:hAnsi="Times New Roman" w:cs="Times New Roman"/>
          <w:b w:val="0"/>
          <w:sz w:val="28"/>
        </w:rPr>
        <w:t xml:space="preserve">  </w:t>
      </w:r>
      <w:r w:rsidR="0001731A">
        <w:rPr>
          <w:rFonts w:ascii="Times New Roman" w:hAnsi="Times New Roman" w:cs="Times New Roman"/>
          <w:b w:val="0"/>
          <w:sz w:val="28"/>
        </w:rPr>
        <w:t>№01-23/</w:t>
      </w:r>
      <w:r w:rsidR="00B74114">
        <w:rPr>
          <w:rFonts w:ascii="Times New Roman" w:hAnsi="Times New Roman" w:cs="Times New Roman"/>
          <w:b w:val="0"/>
          <w:sz w:val="28"/>
        </w:rPr>
        <w:t>5155</w:t>
      </w:r>
      <w:r w:rsidR="0001731A">
        <w:rPr>
          <w:rFonts w:ascii="Times New Roman" w:hAnsi="Times New Roman" w:cs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Городская Дума города Димитровграда Ульяновской</w:t>
      </w:r>
      <w:r>
        <w:rPr>
          <w:rFonts w:ascii="Times New Roman" w:hAnsi="Times New Roman"/>
          <w:b w:val="0"/>
          <w:spacing w:val="-4"/>
          <w:sz w:val="28"/>
        </w:rPr>
        <w:t xml:space="preserve"> области второго созыва </w:t>
      </w:r>
      <w:r w:rsidRPr="00CF4C59">
        <w:rPr>
          <w:rFonts w:ascii="Times New Roman" w:hAnsi="Times New Roman"/>
          <w:sz w:val="32"/>
          <w:szCs w:val="32"/>
        </w:rPr>
        <w:t>решила:</w:t>
      </w:r>
    </w:p>
    <w:p w:rsidR="00427AF2" w:rsidRPr="00BF7F8B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bCs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1. </w:t>
      </w:r>
      <w:proofErr w:type="gramStart"/>
      <w:r>
        <w:rPr>
          <w:rFonts w:ascii="Times New Roman" w:hAnsi="Times New Roman"/>
          <w:b w:val="0"/>
          <w:spacing w:val="-4"/>
          <w:sz w:val="28"/>
          <w:szCs w:val="28"/>
        </w:rPr>
        <w:t xml:space="preserve">Признать </w:t>
      </w:r>
      <w:r w:rsidR="00514856">
        <w:rPr>
          <w:rFonts w:ascii="Times New Roman" w:hAnsi="Times New Roman"/>
          <w:b w:val="0"/>
          <w:sz w:val="28"/>
          <w:szCs w:val="28"/>
        </w:rPr>
        <w:t xml:space="preserve">протест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прокурора города Димитровграда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proofErr w:type="spellStart"/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.0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8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.2017 №07-01-2017 на решение Городской Думы города Димитровграда Ульяновской области второго созыва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08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5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22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269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Городской Думы от</w:t>
      </w:r>
      <w:proofErr w:type="gramEnd"/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856">
        <w:rPr>
          <w:rFonts w:ascii="Times New Roman" w:hAnsi="Times New Roman" w:cs="Times New Roman"/>
          <w:b w:val="0"/>
          <w:sz w:val="28"/>
          <w:szCs w:val="28"/>
        </w:rPr>
        <w:t>28.10.2015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31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413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)</w:t>
      </w:r>
      <w:r w:rsidR="002C041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подлежащим удовлетворению. </w:t>
      </w:r>
      <w:proofErr w:type="gramEnd"/>
    </w:p>
    <w:p w:rsidR="009666F1" w:rsidRDefault="00427AF2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2. </w:t>
      </w:r>
      <w:r w:rsidR="009666F1">
        <w:rPr>
          <w:sz w:val="28"/>
          <w:szCs w:val="28"/>
        </w:rPr>
        <w:t>Приостановить действие</w:t>
      </w:r>
      <w:r w:rsidR="00514856">
        <w:rPr>
          <w:sz w:val="28"/>
          <w:szCs w:val="28"/>
        </w:rPr>
        <w:t xml:space="preserve"> части 7 статьи 2, пункт</w:t>
      </w:r>
      <w:r w:rsidR="00724D5A">
        <w:rPr>
          <w:sz w:val="28"/>
          <w:szCs w:val="28"/>
        </w:rPr>
        <w:t>а</w:t>
      </w:r>
      <w:r w:rsidR="00514856">
        <w:rPr>
          <w:sz w:val="28"/>
          <w:szCs w:val="28"/>
        </w:rPr>
        <w:t xml:space="preserve"> 2 части 2</w:t>
      </w:r>
      <w:r w:rsidR="00724D5A">
        <w:rPr>
          <w:sz w:val="28"/>
          <w:szCs w:val="28"/>
        </w:rPr>
        <w:t xml:space="preserve">, пункта 6 части 3 статьи 3, часть 6, часть 10 статьи 5, часть 2 статьи 9, части 4, 5, 9 </w:t>
      </w:r>
      <w:r w:rsidR="00724D5A">
        <w:rPr>
          <w:sz w:val="28"/>
          <w:szCs w:val="28"/>
        </w:rPr>
        <w:lastRenderedPageBreak/>
        <w:t xml:space="preserve">статьи 10, часть 1 статьи 12 Положения о порядке организации и осуществления муниципального контроля в области использования и </w:t>
      </w:r>
      <w:proofErr w:type="gramStart"/>
      <w:r w:rsidR="00724D5A">
        <w:rPr>
          <w:sz w:val="28"/>
          <w:szCs w:val="28"/>
        </w:rPr>
        <w:t>охраны</w:t>
      </w:r>
      <w:proofErr w:type="gramEnd"/>
      <w:r w:rsidR="00724D5A">
        <w:rPr>
          <w:sz w:val="28"/>
          <w:szCs w:val="28"/>
        </w:rPr>
        <w:t xml:space="preserve"> особо охраняемых природных территорий местного значения на территории города Димитровграда Ульяновской области, утвержденного решением Городской </w:t>
      </w:r>
      <w:proofErr w:type="gramStart"/>
      <w:r w:rsidR="00724D5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724D5A">
        <w:rPr>
          <w:sz w:val="28"/>
          <w:szCs w:val="28"/>
        </w:rPr>
        <w:t xml:space="preserve"> от 25.02.2015 №22/269, а также приложение 1 к Положению. </w:t>
      </w:r>
    </w:p>
    <w:p w:rsidR="00427AF2" w:rsidRPr="002958CE" w:rsidRDefault="00724D5A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2C041C">
        <w:rPr>
          <w:spacing w:val="-4"/>
          <w:sz w:val="28"/>
          <w:szCs w:val="28"/>
        </w:rPr>
        <w:t xml:space="preserve">. </w:t>
      </w:r>
      <w:r w:rsidR="00427AF2" w:rsidRPr="002958CE">
        <w:rPr>
          <w:spacing w:val="-4"/>
          <w:sz w:val="28"/>
          <w:szCs w:val="28"/>
        </w:rPr>
        <w:t>Установить, что настоящее решение подлежит официальному</w:t>
      </w:r>
      <w:r w:rsidR="00427AF2" w:rsidRPr="002958CE">
        <w:rPr>
          <w:spacing w:val="-4"/>
          <w:sz w:val="28"/>
          <w:szCs w:val="28"/>
        </w:rPr>
        <w:br/>
        <w:t>опубликованию и размещению в информационно-</w:t>
      </w:r>
      <w:r w:rsidR="00427AF2" w:rsidRPr="002958CE">
        <w:rPr>
          <w:spacing w:val="-2"/>
          <w:sz w:val="28"/>
          <w:szCs w:val="28"/>
        </w:rPr>
        <w:t>телекоммун</w:t>
      </w:r>
      <w:r w:rsidR="00427AF2">
        <w:rPr>
          <w:spacing w:val="-2"/>
          <w:sz w:val="28"/>
          <w:szCs w:val="28"/>
        </w:rPr>
        <w:t>и</w:t>
      </w:r>
      <w:r w:rsidR="00427AF2" w:rsidRPr="002958CE">
        <w:rPr>
          <w:spacing w:val="-2"/>
          <w:sz w:val="28"/>
          <w:szCs w:val="28"/>
        </w:rPr>
        <w:t xml:space="preserve">кационной сети «Интернет» на официальном сайте Городской </w:t>
      </w:r>
      <w:r w:rsidR="00427AF2" w:rsidRPr="002958CE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="00427AF2" w:rsidRPr="00BA2E77">
        <w:rPr>
          <w:spacing w:val="-6"/>
          <w:sz w:val="28"/>
          <w:szCs w:val="28"/>
        </w:rPr>
        <w:t>(</w:t>
      </w:r>
      <w:hyperlink r:id="rId11" w:history="1">
        <w:r w:rsidR="00427AF2" w:rsidRPr="00BA2E77">
          <w:rPr>
            <w:spacing w:val="-6"/>
            <w:sz w:val="28"/>
            <w:szCs w:val="28"/>
            <w:lang w:val="en-US"/>
          </w:rPr>
          <w:t>www</w:t>
        </w:r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dumadgrad</w:t>
        </w:r>
        <w:proofErr w:type="spellEnd"/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ru</w:t>
        </w:r>
        <w:proofErr w:type="spellEnd"/>
      </w:hyperlink>
      <w:r w:rsidR="00427AF2" w:rsidRPr="00BA2E77">
        <w:rPr>
          <w:spacing w:val="-6"/>
          <w:sz w:val="28"/>
          <w:szCs w:val="28"/>
        </w:rPr>
        <w:t>)</w:t>
      </w:r>
      <w:r w:rsidR="00427AF2" w:rsidRPr="002958CE">
        <w:rPr>
          <w:spacing w:val="-6"/>
          <w:sz w:val="28"/>
          <w:szCs w:val="28"/>
        </w:rPr>
        <w:t>.</w:t>
      </w:r>
    </w:p>
    <w:p w:rsidR="009403A2" w:rsidRDefault="00724D5A" w:rsidP="00427AF2">
      <w:pPr>
        <w:pStyle w:val="a6"/>
        <w:spacing w:after="0" w:line="360" w:lineRule="auto"/>
        <w:ind w:firstLine="709"/>
        <w:jc w:val="both"/>
      </w:pPr>
      <w:r>
        <w:rPr>
          <w:sz w:val="28"/>
          <w:szCs w:val="28"/>
        </w:rPr>
        <w:t>4</w:t>
      </w:r>
      <w:r w:rsidR="00D71348" w:rsidRPr="0098449E">
        <w:rPr>
          <w:sz w:val="28"/>
          <w:szCs w:val="28"/>
        </w:rPr>
        <w:t>.</w:t>
      </w:r>
      <w:r w:rsidR="00D71348">
        <w:rPr>
          <w:sz w:val="28"/>
          <w:szCs w:val="28"/>
        </w:rPr>
        <w:t xml:space="preserve"> </w:t>
      </w:r>
      <w:r w:rsidR="00D71348" w:rsidRPr="0098449E">
        <w:rPr>
          <w:sz w:val="28"/>
          <w:szCs w:val="28"/>
        </w:rPr>
        <w:t>Контроль исполнения настоящего решения возложить на</w:t>
      </w:r>
      <w:r w:rsidR="00D71348">
        <w:rPr>
          <w:sz w:val="28"/>
          <w:szCs w:val="28"/>
        </w:rPr>
        <w:t xml:space="preserve">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8C06F6" w:rsidRDefault="008C06F6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C041C" w:rsidRDefault="002C041C" w:rsidP="00186063">
      <w:pPr>
        <w:pStyle w:val="a6"/>
        <w:spacing w:after="0"/>
        <w:jc w:val="both"/>
      </w:pPr>
      <w:bookmarkStart w:id="0" w:name="_GoBack"/>
      <w:bookmarkEnd w:id="0"/>
    </w:p>
    <w:sectPr w:rsidR="002C041C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A7" w:rsidRDefault="004153A7">
      <w:r>
        <w:separator/>
      </w:r>
    </w:p>
  </w:endnote>
  <w:endnote w:type="continuationSeparator" w:id="0">
    <w:p w:rsidR="004153A7" w:rsidRDefault="0041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A7" w:rsidRDefault="004153A7">
      <w:r>
        <w:separator/>
      </w:r>
    </w:p>
  </w:footnote>
  <w:footnote w:type="continuationSeparator" w:id="0">
    <w:p w:rsidR="004153A7" w:rsidRDefault="0041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4114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72F59"/>
    <w:rsid w:val="00384EF8"/>
    <w:rsid w:val="003920B9"/>
    <w:rsid w:val="003D39C0"/>
    <w:rsid w:val="003E6AB3"/>
    <w:rsid w:val="004153A7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6BF0"/>
    <w:rsid w:val="00787CA8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25FC5"/>
    <w:rsid w:val="00A372C9"/>
    <w:rsid w:val="00A42AAA"/>
    <w:rsid w:val="00A971C1"/>
    <w:rsid w:val="00B066D7"/>
    <w:rsid w:val="00B10E6C"/>
    <w:rsid w:val="00B3113A"/>
    <w:rsid w:val="00B51F84"/>
    <w:rsid w:val="00B74114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A26CD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1A4F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7A7E-72CD-4674-83E8-E9FABAC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2017-08-22T11:32:00Z</cp:lastPrinted>
  <dcterms:created xsi:type="dcterms:W3CDTF">2017-08-22T11:10:00Z</dcterms:created>
  <dcterms:modified xsi:type="dcterms:W3CDTF">2017-08-30T12:03:00Z</dcterms:modified>
</cp:coreProperties>
</file>